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C5619" w14:textId="342FF495" w:rsidR="007602F1" w:rsidRDefault="00E7252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390ACC84" wp14:editId="6648C4FB">
            <wp:simplePos x="0" y="0"/>
            <wp:positionH relativeFrom="column">
              <wp:posOffset>4050030</wp:posOffset>
            </wp:positionH>
            <wp:positionV relativeFrom="paragraph">
              <wp:posOffset>-70472</wp:posOffset>
            </wp:positionV>
            <wp:extent cx="2052982" cy="962025"/>
            <wp:effectExtent l="0" t="0" r="4445" b="0"/>
            <wp:wrapNone/>
            <wp:docPr id="1644733392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82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A2E54F" wp14:editId="22641C9E">
                <wp:simplePos x="0" y="0"/>
                <wp:positionH relativeFrom="column">
                  <wp:posOffset>-101600</wp:posOffset>
                </wp:positionH>
                <wp:positionV relativeFrom="paragraph">
                  <wp:posOffset>-166369</wp:posOffset>
                </wp:positionV>
                <wp:extent cx="2971800" cy="838200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B216C" w14:textId="377E01CE" w:rsidR="00436D1E" w:rsidRPr="00E7252C" w:rsidRDefault="00436D1E" w:rsidP="00646ABE">
                            <w:pPr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725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BIOOLNANO Face </w:t>
                            </w:r>
                            <w:proofErr w:type="spellStart"/>
                            <w:r w:rsidRPr="00E725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Mask</w:t>
                            </w:r>
                            <w:proofErr w:type="spellEnd"/>
                          </w:p>
                          <w:p w14:paraId="67415C9A" w14:textId="518A7DAD" w:rsidR="00646ABE" w:rsidRPr="00E7252C" w:rsidRDefault="00646ABE" w:rsidP="00646ABE">
                            <w:pPr>
                              <w:spacing w:before="120"/>
                              <w:rPr>
                                <w:b/>
                                <w:bCs/>
                              </w:rPr>
                            </w:pPr>
                            <w:r w:rsidRPr="00E7252C">
                              <w:rPr>
                                <w:b/>
                                <w:bCs/>
                              </w:rPr>
                              <w:t>Pleťová maska a oplachové sérum s kyselinou hyaluronovou a CBD</w:t>
                            </w:r>
                          </w:p>
                          <w:p w14:paraId="7600279B" w14:textId="77777777" w:rsidR="00646ABE" w:rsidRPr="00436D1E" w:rsidRDefault="00646AB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2E54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8pt;margin-top:-13.1pt;width:234pt;height:6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" stroked="f">
                <v:textbox>
                  <w:txbxContent>
                    <w:p w14:paraId="403B216C" w14:textId="377E01CE" w:rsidR="00436D1E" w:rsidRPr="00E7252C" w:rsidRDefault="00436D1E" w:rsidP="00646ABE">
                      <w:pPr>
                        <w:spacing w:after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7252C">
                        <w:rPr>
                          <w:b/>
                          <w:bCs/>
                          <w:sz w:val="32"/>
                          <w:szCs w:val="32"/>
                        </w:rPr>
                        <w:t xml:space="preserve">BIOOLNANO Face </w:t>
                      </w:r>
                      <w:proofErr w:type="spellStart"/>
                      <w:r w:rsidRPr="00E7252C">
                        <w:rPr>
                          <w:b/>
                          <w:bCs/>
                          <w:sz w:val="32"/>
                          <w:szCs w:val="32"/>
                        </w:rPr>
                        <w:t>Mask</w:t>
                      </w:r>
                      <w:proofErr w:type="spellEnd"/>
                    </w:p>
                    <w:p w14:paraId="67415C9A" w14:textId="518A7DAD" w:rsidR="00646ABE" w:rsidRPr="00E7252C" w:rsidRDefault="00646ABE" w:rsidP="00646ABE">
                      <w:pPr>
                        <w:spacing w:before="120"/>
                        <w:rPr>
                          <w:b/>
                          <w:bCs/>
                        </w:rPr>
                      </w:pPr>
                      <w:r w:rsidRPr="00E7252C">
                        <w:rPr>
                          <w:b/>
                          <w:bCs/>
                        </w:rPr>
                        <w:t>Pleťová maska a oplachové sérum s kyselinou hyaluronovou a CBD</w:t>
                      </w:r>
                    </w:p>
                    <w:p w14:paraId="7600279B" w14:textId="77777777" w:rsidR="00646ABE" w:rsidRPr="00436D1E" w:rsidRDefault="00646AB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E92555" w14:textId="0C7F406E" w:rsidR="00EF4F40" w:rsidRDefault="00EF4F4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945ED83" wp14:editId="08462DAC">
                <wp:simplePos x="0" y="0"/>
                <wp:positionH relativeFrom="column">
                  <wp:posOffset>-63500</wp:posOffset>
                </wp:positionH>
                <wp:positionV relativeFrom="paragraph">
                  <wp:posOffset>519430</wp:posOffset>
                </wp:positionV>
                <wp:extent cx="6276975" cy="1038225"/>
                <wp:effectExtent l="0" t="0" r="0" b="0"/>
                <wp:wrapSquare wrapText="bothSides"/>
                <wp:docPr id="81112887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285C8" w14:textId="167F20B4" w:rsidR="00436D1E" w:rsidRPr="00646ABE" w:rsidRDefault="00436D1E" w:rsidP="00E7252C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46AB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PVA v kosmetice</w:t>
                            </w:r>
                          </w:p>
                          <w:p w14:paraId="38FD775D" w14:textId="023C6FBB" w:rsidR="00436D1E" w:rsidRPr="003D6739" w:rsidRDefault="00436D1E" w:rsidP="00E7252C">
                            <w:pPr>
                              <w:spacing w:after="12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03B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Polyvinylalkohol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 (PVA) je ve vodě rozpustný, </w:t>
                            </w:r>
                            <w:r w:rsidR="001A2457" w:rsidRPr="003D6739">
                              <w:rPr>
                                <w:sz w:val="20"/>
                                <w:szCs w:val="20"/>
                              </w:rPr>
                              <w:t xml:space="preserve">netoxický, 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biologicky </w:t>
                            </w:r>
                            <w:r w:rsidR="001A2457" w:rsidRPr="003D6739">
                              <w:rPr>
                                <w:sz w:val="20"/>
                                <w:szCs w:val="20"/>
                              </w:rPr>
                              <w:t xml:space="preserve">kompatibilní a 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plně odbouratelný </w:t>
                            </w:r>
                            <w:r w:rsidR="001A2457" w:rsidRPr="003D6739">
                              <w:rPr>
                                <w:sz w:val="20"/>
                                <w:szCs w:val="20"/>
                              </w:rPr>
                              <w:t xml:space="preserve">polymer běžně využívány v léčivých přípravcích (lékové kapsle, oční kapky). </w:t>
                            </w:r>
                          </w:p>
                          <w:p w14:paraId="354DE39D" w14:textId="6DCF90EB" w:rsidR="001A2457" w:rsidRPr="003D6739" w:rsidRDefault="001A2457" w:rsidP="00646AB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D6739">
                              <w:rPr>
                                <w:sz w:val="20"/>
                                <w:szCs w:val="20"/>
                              </w:rPr>
                              <w:t>Vlastnosti PVA jsou ideální i pro využití v kosmetických přípravcích.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5ED83" id="_x0000_s1027" type="#_x0000_t202" style="position:absolute;margin-left:-5pt;margin-top:40.9pt;width:494.25pt;height:8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" filled="f" stroked="f">
                <v:textbox>
                  <w:txbxContent>
                    <w:p w14:paraId="0C2285C8" w14:textId="167F20B4" w:rsidR="00436D1E" w:rsidRPr="00646ABE" w:rsidRDefault="00436D1E" w:rsidP="00E7252C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46ABE">
                        <w:rPr>
                          <w:b/>
                          <w:bCs/>
                          <w:sz w:val="24"/>
                          <w:szCs w:val="24"/>
                        </w:rPr>
                        <w:t>PVA v kosmetice</w:t>
                      </w:r>
                    </w:p>
                    <w:p w14:paraId="38FD775D" w14:textId="023C6FBB" w:rsidR="00436D1E" w:rsidRPr="003D6739" w:rsidRDefault="00436D1E" w:rsidP="00E7252C">
                      <w:pPr>
                        <w:spacing w:after="120"/>
                        <w:jc w:val="both"/>
                        <w:rPr>
                          <w:sz w:val="20"/>
                          <w:szCs w:val="20"/>
                        </w:rPr>
                      </w:pPr>
                      <w:r w:rsidRPr="00703BF8">
                        <w:rPr>
                          <w:b/>
                          <w:bCs/>
                          <w:sz w:val="20"/>
                          <w:szCs w:val="20"/>
                        </w:rPr>
                        <w:t>Polyvinylalkohol</w:t>
                      </w:r>
                      <w:r w:rsidRPr="003D6739">
                        <w:rPr>
                          <w:sz w:val="20"/>
                          <w:szCs w:val="20"/>
                        </w:rPr>
                        <w:t xml:space="preserve"> (PVA) je ve vodě rozpustný, </w:t>
                      </w:r>
                      <w:r w:rsidR="001A2457" w:rsidRPr="003D6739">
                        <w:rPr>
                          <w:sz w:val="20"/>
                          <w:szCs w:val="20"/>
                        </w:rPr>
                        <w:t xml:space="preserve">netoxický, </w:t>
                      </w:r>
                      <w:r w:rsidRPr="003D6739">
                        <w:rPr>
                          <w:sz w:val="20"/>
                          <w:szCs w:val="20"/>
                        </w:rPr>
                        <w:t xml:space="preserve">biologicky </w:t>
                      </w:r>
                      <w:r w:rsidR="001A2457" w:rsidRPr="003D6739">
                        <w:rPr>
                          <w:sz w:val="20"/>
                          <w:szCs w:val="20"/>
                        </w:rPr>
                        <w:t xml:space="preserve">kompatibilní a </w:t>
                      </w:r>
                      <w:r w:rsidRPr="003D6739">
                        <w:rPr>
                          <w:sz w:val="20"/>
                          <w:szCs w:val="20"/>
                        </w:rPr>
                        <w:t xml:space="preserve">plně odbouratelný </w:t>
                      </w:r>
                      <w:r w:rsidR="001A2457" w:rsidRPr="003D6739">
                        <w:rPr>
                          <w:sz w:val="20"/>
                          <w:szCs w:val="20"/>
                        </w:rPr>
                        <w:t xml:space="preserve">polymer běžně využívány v léčivých přípravcích (lékové kapsle, oční kapky). </w:t>
                      </w:r>
                    </w:p>
                    <w:p w14:paraId="354DE39D" w14:textId="6DCF90EB" w:rsidR="001A2457" w:rsidRPr="003D6739" w:rsidRDefault="001A2457" w:rsidP="00646ABE">
                      <w:pPr>
                        <w:rPr>
                          <w:sz w:val="20"/>
                          <w:szCs w:val="20"/>
                        </w:rPr>
                      </w:pPr>
                      <w:r w:rsidRPr="003D6739">
                        <w:rPr>
                          <w:sz w:val="20"/>
                          <w:szCs w:val="20"/>
                        </w:rPr>
                        <w:t>Vlastnosti PVA jsou ideální i pro využití v kosmetických přípravcích.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209DA8" w14:textId="49AB32BB" w:rsidR="00EA20A4" w:rsidRDefault="009D5D9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646BA5F0" wp14:editId="1EF870D7">
            <wp:simplePos x="0" y="0"/>
            <wp:positionH relativeFrom="column">
              <wp:posOffset>4718050</wp:posOffset>
            </wp:positionH>
            <wp:positionV relativeFrom="paragraph">
              <wp:posOffset>7186930</wp:posOffset>
            </wp:positionV>
            <wp:extent cx="1199123" cy="1409700"/>
            <wp:effectExtent l="0" t="0" r="1270" b="0"/>
            <wp:wrapNone/>
            <wp:docPr id="759566580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55" t="15109" r="33771" b="16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123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1" locked="0" layoutInCell="1" allowOverlap="1" wp14:anchorId="3E76BF0B" wp14:editId="58E9DE0D">
            <wp:simplePos x="0" y="0"/>
            <wp:positionH relativeFrom="column">
              <wp:posOffset>3203575</wp:posOffset>
            </wp:positionH>
            <wp:positionV relativeFrom="paragraph">
              <wp:posOffset>7686675</wp:posOffset>
            </wp:positionV>
            <wp:extent cx="1266445" cy="1057073"/>
            <wp:effectExtent l="0" t="0" r="0" b="0"/>
            <wp:wrapNone/>
            <wp:docPr id="161170686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0" t="11117" r="29282" b="29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445" cy="105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ED240B6" wp14:editId="41A2A423">
                <wp:simplePos x="0" y="0"/>
                <wp:positionH relativeFrom="column">
                  <wp:posOffset>-73025</wp:posOffset>
                </wp:positionH>
                <wp:positionV relativeFrom="paragraph">
                  <wp:posOffset>6853555</wp:posOffset>
                </wp:positionV>
                <wp:extent cx="4648200" cy="1200150"/>
                <wp:effectExtent l="0" t="0" r="0" b="0"/>
                <wp:wrapSquare wrapText="bothSides"/>
                <wp:docPr id="1715509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34202" w14:textId="61281EF6" w:rsidR="00E7252C" w:rsidRDefault="00E7252C" w:rsidP="00E7252C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Manipulace</w:t>
                            </w:r>
                          </w:p>
                          <w:p w14:paraId="289A2D68" w14:textId="5EF55A7D" w:rsidR="00E7252C" w:rsidRPr="00E7252C" w:rsidRDefault="00E7252C" w:rsidP="00E7252C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7252C">
                              <w:rPr>
                                <w:sz w:val="20"/>
                                <w:szCs w:val="20"/>
                              </w:rPr>
                              <w:t>Sáček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otevřete zlomením v polovině tvrdší stranou směrem dolů a přípravek nalejte do misky, na štěteček nebo rovnou na pleť. Přebytek přípravku můžete vymáčknout do přiložené lahvičky (nebo do ní můžete obsah přelít rovnou po odstřižení rožku) a dále aplikovat z lahvičky.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240B6" id="_x0000_s1028" type="#_x0000_t202" style="position:absolute;margin-left:-5.75pt;margin-top:539.65pt;width:366pt;height:94.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" filled="f" stroked="f">
                <v:textbox>
                  <w:txbxContent>
                    <w:p w14:paraId="2E834202" w14:textId="61281EF6" w:rsidR="00E7252C" w:rsidRDefault="00E7252C" w:rsidP="00E7252C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Manipulace</w:t>
                      </w:r>
                    </w:p>
                    <w:p w14:paraId="289A2D68" w14:textId="5EF55A7D" w:rsidR="00E7252C" w:rsidRPr="00E7252C" w:rsidRDefault="00E7252C" w:rsidP="00E7252C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E7252C">
                        <w:rPr>
                          <w:sz w:val="20"/>
                          <w:szCs w:val="20"/>
                        </w:rPr>
                        <w:t>Sáček</w:t>
                      </w:r>
                      <w:r>
                        <w:rPr>
                          <w:sz w:val="20"/>
                          <w:szCs w:val="20"/>
                        </w:rPr>
                        <w:t xml:space="preserve"> otevřete zlomením v polovině tvrdší stranou směrem dolů a přípravek nalejte do misky, na štěteček nebo rovnou na pleť. Přebytek přípravku můžete vymáčknout do přiložené lahvičky (nebo do ní můžete obsah přelít rovnou po odstřižení rožku) a dále aplikovat z lahvičky.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6981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F091FBD" wp14:editId="38EF76F6">
                <wp:simplePos x="0" y="0"/>
                <wp:positionH relativeFrom="column">
                  <wp:posOffset>-73025</wp:posOffset>
                </wp:positionH>
                <wp:positionV relativeFrom="paragraph">
                  <wp:posOffset>4930140</wp:posOffset>
                </wp:positionV>
                <wp:extent cx="6200775" cy="2019300"/>
                <wp:effectExtent l="0" t="0" r="0" b="0"/>
                <wp:wrapSquare wrapText="bothSides"/>
                <wp:docPr id="23027903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CDD03" w14:textId="2582A43D" w:rsidR="003D6739" w:rsidRPr="00646ABE" w:rsidRDefault="003D6739" w:rsidP="00E7252C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46AB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Hlavní výhody PVA kosmetiky</w:t>
                            </w:r>
                          </w:p>
                          <w:p w14:paraId="40FF23F3" w14:textId="77A7D95C" w:rsidR="003D6739" w:rsidRPr="003D6739" w:rsidRDefault="003D6739" w:rsidP="003D673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rPr>
                                <w:sz w:val="20"/>
                                <w:szCs w:val="20"/>
                              </w:rPr>
                            </w:pPr>
                            <w:r w:rsidRPr="00703B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Přípravek 2 v 1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>, sami si určujete, jakým způsobem ho používáte</w:t>
                            </w:r>
                          </w:p>
                          <w:p w14:paraId="1712FA85" w14:textId="240075E6" w:rsidR="003D6739" w:rsidRPr="003D6739" w:rsidRDefault="003D6739" w:rsidP="003D673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plachový přípravek </w:t>
                            </w:r>
                            <w:r w:rsidRPr="00703B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nezatěžuje pleť</w:t>
                            </w:r>
                          </w:p>
                          <w:p w14:paraId="764F8E4D" w14:textId="55D20B60" w:rsidR="003D6739" w:rsidRPr="003D6739" w:rsidRDefault="003D6739" w:rsidP="003D673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íky působení PVA nosiče se vstřebává až </w:t>
                            </w:r>
                            <w:r w:rsidR="00A4223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85</w:t>
                            </w:r>
                            <w:r w:rsidRPr="00703B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% aktivních látek</w:t>
                            </w:r>
                          </w:p>
                          <w:p w14:paraId="65131190" w14:textId="3806C900" w:rsidR="003D6739" w:rsidRPr="003D6739" w:rsidRDefault="003D6739" w:rsidP="003D673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rPr>
                                <w:sz w:val="20"/>
                                <w:szCs w:val="20"/>
                              </w:rPr>
                            </w:pPr>
                            <w:r w:rsidRPr="003D6739">
                              <w:rPr>
                                <w:sz w:val="20"/>
                                <w:szCs w:val="20"/>
                              </w:rPr>
                              <w:t>PVA se rozkládá na vodu a CO</w:t>
                            </w:r>
                            <w:r w:rsidRPr="003D6739">
                              <w:rPr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 a </w:t>
                            </w:r>
                            <w:r w:rsidRPr="00703B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nezatěžuje přírodu</w:t>
                            </w:r>
                          </w:p>
                          <w:p w14:paraId="2795A93D" w14:textId="6391C11E" w:rsidR="003D6739" w:rsidRPr="003D6739" w:rsidRDefault="003D6739" w:rsidP="003D673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>yvinuto na základě původního vynálezu pro zdravotnictví</w:t>
                            </w:r>
                          </w:p>
                          <w:p w14:paraId="338A6087" w14:textId="50A96953" w:rsidR="003D6739" w:rsidRPr="003D6739" w:rsidRDefault="003D6739" w:rsidP="003D673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a oplach stačí teplá voda </w:t>
                            </w:r>
                          </w:p>
                          <w:p w14:paraId="69A068EC" w14:textId="77777777" w:rsidR="003D6739" w:rsidRPr="003D6739" w:rsidRDefault="003D6739" w:rsidP="003D673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rPr>
                                <w:sz w:val="20"/>
                                <w:szCs w:val="20"/>
                              </w:rPr>
                            </w:pP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Vhodné jako </w:t>
                            </w:r>
                            <w:r w:rsidRPr="00703B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příprava pleti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 před další péčí nebo aplikací make-upu</w:t>
                            </w:r>
                          </w:p>
                          <w:p w14:paraId="1ADA75ED" w14:textId="77777777" w:rsidR="003D6739" w:rsidRPr="00703BF8" w:rsidRDefault="003D6739" w:rsidP="003D673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Minimalistické a účinné složení díky PVA nosiči </w:t>
                            </w:r>
                            <w:r w:rsidRPr="00703B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bez použití konzervantů a emulgátorů  </w:t>
                            </w:r>
                          </w:p>
                          <w:p w14:paraId="49EAC40A" w14:textId="77777777" w:rsidR="003D6739" w:rsidRPr="003D6739" w:rsidRDefault="003D6739" w:rsidP="003D673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rPr>
                                <w:sz w:val="20"/>
                                <w:szCs w:val="20"/>
                              </w:rPr>
                            </w:pP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Vhodné pro </w:t>
                            </w:r>
                            <w:r w:rsidRPr="00703B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profesionální použití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 v kosmetických salónech i jako </w:t>
                            </w:r>
                            <w:r w:rsidRPr="00703B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domácí péče</w:t>
                            </w:r>
                          </w:p>
                          <w:p w14:paraId="592C51A5" w14:textId="77777777" w:rsidR="003D6739" w:rsidRPr="00646ABE" w:rsidRDefault="003D6739" w:rsidP="00646AB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91FBD" id="_x0000_s1029" type="#_x0000_t202" style="position:absolute;margin-left:-5.75pt;margin-top:388.2pt;width:488.25pt;height:159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" filled="f" stroked="f">
                <v:textbox>
                  <w:txbxContent>
                    <w:p w14:paraId="5E6CDD03" w14:textId="2582A43D" w:rsidR="003D6739" w:rsidRPr="00646ABE" w:rsidRDefault="003D6739" w:rsidP="00E7252C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46ABE">
                        <w:rPr>
                          <w:b/>
                          <w:bCs/>
                          <w:sz w:val="24"/>
                          <w:szCs w:val="24"/>
                        </w:rPr>
                        <w:t>Hlavní výhody PVA kosmetiky</w:t>
                      </w:r>
                    </w:p>
                    <w:p w14:paraId="40FF23F3" w14:textId="77A7D95C" w:rsidR="003D6739" w:rsidRPr="003D6739" w:rsidRDefault="003D6739" w:rsidP="003D673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ind w:left="426" w:hanging="426"/>
                        <w:rPr>
                          <w:sz w:val="20"/>
                          <w:szCs w:val="20"/>
                        </w:rPr>
                      </w:pPr>
                      <w:r w:rsidRPr="00703BF8">
                        <w:rPr>
                          <w:b/>
                          <w:bCs/>
                          <w:sz w:val="20"/>
                          <w:szCs w:val="20"/>
                        </w:rPr>
                        <w:t>Přípravek 2 v 1</w:t>
                      </w:r>
                      <w:r w:rsidRPr="003D6739">
                        <w:rPr>
                          <w:sz w:val="20"/>
                          <w:szCs w:val="20"/>
                        </w:rPr>
                        <w:t>, sami si určujete, jakým způsobem ho používáte</w:t>
                      </w:r>
                    </w:p>
                    <w:p w14:paraId="1712FA85" w14:textId="240075E6" w:rsidR="003D6739" w:rsidRPr="003D6739" w:rsidRDefault="003D6739" w:rsidP="003D673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ind w:left="426" w:hanging="426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</w:t>
                      </w:r>
                      <w:r w:rsidRPr="003D6739">
                        <w:rPr>
                          <w:sz w:val="20"/>
                          <w:szCs w:val="20"/>
                        </w:rPr>
                        <w:t xml:space="preserve">plachový přípravek </w:t>
                      </w:r>
                      <w:r w:rsidRPr="00703BF8">
                        <w:rPr>
                          <w:b/>
                          <w:bCs/>
                          <w:sz w:val="20"/>
                          <w:szCs w:val="20"/>
                        </w:rPr>
                        <w:t>nezatěžuje pleť</w:t>
                      </w:r>
                    </w:p>
                    <w:p w14:paraId="764F8E4D" w14:textId="55D20B60" w:rsidR="003D6739" w:rsidRPr="003D6739" w:rsidRDefault="003D6739" w:rsidP="003D673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ind w:left="426" w:hanging="426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</w:t>
                      </w:r>
                      <w:r w:rsidRPr="003D6739">
                        <w:rPr>
                          <w:sz w:val="20"/>
                          <w:szCs w:val="20"/>
                        </w:rPr>
                        <w:t xml:space="preserve">íky působení PVA nosiče se vstřebává až </w:t>
                      </w:r>
                      <w:r w:rsidR="00A42232">
                        <w:rPr>
                          <w:b/>
                          <w:bCs/>
                          <w:sz w:val="20"/>
                          <w:szCs w:val="20"/>
                        </w:rPr>
                        <w:t>85</w:t>
                      </w:r>
                      <w:r w:rsidRPr="00703BF8">
                        <w:rPr>
                          <w:b/>
                          <w:bCs/>
                          <w:sz w:val="20"/>
                          <w:szCs w:val="20"/>
                        </w:rPr>
                        <w:t xml:space="preserve"> % aktivních látek</w:t>
                      </w:r>
                    </w:p>
                    <w:p w14:paraId="65131190" w14:textId="3806C900" w:rsidR="003D6739" w:rsidRPr="003D6739" w:rsidRDefault="003D6739" w:rsidP="003D673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ind w:left="426" w:hanging="426"/>
                        <w:rPr>
                          <w:sz w:val="20"/>
                          <w:szCs w:val="20"/>
                        </w:rPr>
                      </w:pPr>
                      <w:r w:rsidRPr="003D6739">
                        <w:rPr>
                          <w:sz w:val="20"/>
                          <w:szCs w:val="20"/>
                        </w:rPr>
                        <w:t>PVA se rozkládá na vodu a CO</w:t>
                      </w:r>
                      <w:r w:rsidRPr="003D6739">
                        <w:rPr>
                          <w:sz w:val="20"/>
                          <w:szCs w:val="20"/>
                          <w:vertAlign w:val="subscript"/>
                        </w:rPr>
                        <w:t>2</w:t>
                      </w:r>
                      <w:r w:rsidRPr="003D6739">
                        <w:rPr>
                          <w:sz w:val="20"/>
                          <w:szCs w:val="20"/>
                        </w:rPr>
                        <w:t xml:space="preserve"> a </w:t>
                      </w:r>
                      <w:r w:rsidRPr="00703BF8">
                        <w:rPr>
                          <w:b/>
                          <w:bCs/>
                          <w:sz w:val="20"/>
                          <w:szCs w:val="20"/>
                        </w:rPr>
                        <w:t>nezatěžuje přírodu</w:t>
                      </w:r>
                    </w:p>
                    <w:p w14:paraId="2795A93D" w14:textId="6391C11E" w:rsidR="003D6739" w:rsidRPr="003D6739" w:rsidRDefault="003D6739" w:rsidP="003D673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ind w:left="426" w:hanging="426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</w:t>
                      </w:r>
                      <w:r w:rsidRPr="003D6739">
                        <w:rPr>
                          <w:sz w:val="20"/>
                          <w:szCs w:val="20"/>
                        </w:rPr>
                        <w:t>yvinuto na základě původního vynálezu pro zdravotnictví</w:t>
                      </w:r>
                    </w:p>
                    <w:p w14:paraId="338A6087" w14:textId="50A96953" w:rsidR="003D6739" w:rsidRPr="003D6739" w:rsidRDefault="003D6739" w:rsidP="003D673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ind w:left="426" w:hanging="426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</w:t>
                      </w:r>
                      <w:r w:rsidRPr="003D6739">
                        <w:rPr>
                          <w:sz w:val="20"/>
                          <w:szCs w:val="20"/>
                        </w:rPr>
                        <w:t xml:space="preserve">a oplach stačí teplá voda </w:t>
                      </w:r>
                    </w:p>
                    <w:p w14:paraId="69A068EC" w14:textId="77777777" w:rsidR="003D6739" w:rsidRPr="003D6739" w:rsidRDefault="003D6739" w:rsidP="003D673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ind w:left="426" w:hanging="426"/>
                        <w:rPr>
                          <w:sz w:val="20"/>
                          <w:szCs w:val="20"/>
                        </w:rPr>
                      </w:pPr>
                      <w:r w:rsidRPr="003D6739">
                        <w:rPr>
                          <w:sz w:val="20"/>
                          <w:szCs w:val="20"/>
                        </w:rPr>
                        <w:t xml:space="preserve">Vhodné jako </w:t>
                      </w:r>
                      <w:r w:rsidRPr="00703BF8">
                        <w:rPr>
                          <w:b/>
                          <w:bCs/>
                          <w:sz w:val="20"/>
                          <w:szCs w:val="20"/>
                        </w:rPr>
                        <w:t>příprava pleti</w:t>
                      </w:r>
                      <w:r w:rsidRPr="003D6739">
                        <w:rPr>
                          <w:sz w:val="20"/>
                          <w:szCs w:val="20"/>
                        </w:rPr>
                        <w:t xml:space="preserve"> před další péčí nebo aplikací make-upu</w:t>
                      </w:r>
                    </w:p>
                    <w:p w14:paraId="1ADA75ED" w14:textId="77777777" w:rsidR="003D6739" w:rsidRPr="00703BF8" w:rsidRDefault="003D6739" w:rsidP="003D673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ind w:left="426" w:hanging="426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D6739">
                        <w:rPr>
                          <w:sz w:val="20"/>
                          <w:szCs w:val="20"/>
                        </w:rPr>
                        <w:t xml:space="preserve">Minimalistické a účinné složení díky PVA nosiči </w:t>
                      </w:r>
                      <w:r w:rsidRPr="00703BF8">
                        <w:rPr>
                          <w:b/>
                          <w:bCs/>
                          <w:sz w:val="20"/>
                          <w:szCs w:val="20"/>
                        </w:rPr>
                        <w:t>bez použití konzervantů a emulgátorů  </w:t>
                      </w:r>
                    </w:p>
                    <w:p w14:paraId="49EAC40A" w14:textId="77777777" w:rsidR="003D6739" w:rsidRPr="003D6739" w:rsidRDefault="003D6739" w:rsidP="003D673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ind w:left="426" w:hanging="426"/>
                        <w:rPr>
                          <w:sz w:val="20"/>
                          <w:szCs w:val="20"/>
                        </w:rPr>
                      </w:pPr>
                      <w:r w:rsidRPr="003D6739">
                        <w:rPr>
                          <w:sz w:val="20"/>
                          <w:szCs w:val="20"/>
                        </w:rPr>
                        <w:t xml:space="preserve">Vhodné pro </w:t>
                      </w:r>
                      <w:r w:rsidRPr="00703BF8">
                        <w:rPr>
                          <w:b/>
                          <w:bCs/>
                          <w:sz w:val="20"/>
                          <w:szCs w:val="20"/>
                        </w:rPr>
                        <w:t>profesionální použití</w:t>
                      </w:r>
                      <w:r w:rsidRPr="003D6739">
                        <w:rPr>
                          <w:sz w:val="20"/>
                          <w:szCs w:val="20"/>
                        </w:rPr>
                        <w:t xml:space="preserve"> v kosmetických salónech i jako </w:t>
                      </w:r>
                      <w:r w:rsidRPr="00703BF8">
                        <w:rPr>
                          <w:b/>
                          <w:bCs/>
                          <w:sz w:val="20"/>
                          <w:szCs w:val="20"/>
                        </w:rPr>
                        <w:t>domácí péče</w:t>
                      </w:r>
                    </w:p>
                    <w:p w14:paraId="592C51A5" w14:textId="77777777" w:rsidR="003D6739" w:rsidRPr="00646ABE" w:rsidRDefault="003D6739" w:rsidP="00646ABE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E6981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FC19DAD" wp14:editId="0D1AC5B9">
                <wp:simplePos x="0" y="0"/>
                <wp:positionH relativeFrom="column">
                  <wp:posOffset>-63500</wp:posOffset>
                </wp:positionH>
                <wp:positionV relativeFrom="paragraph">
                  <wp:posOffset>3589655</wp:posOffset>
                </wp:positionV>
                <wp:extent cx="6286500" cy="1404620"/>
                <wp:effectExtent l="0" t="0" r="0" b="0"/>
                <wp:wrapSquare wrapText="bothSides"/>
                <wp:docPr id="121097956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542AD" w14:textId="163B1557" w:rsidR="00E52B9E" w:rsidRPr="00646ABE" w:rsidRDefault="003A22BE" w:rsidP="00E7252C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46AB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Přípravek</w:t>
                            </w:r>
                            <w:r w:rsidR="00003862" w:rsidRPr="00646AB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52B9E" w:rsidRPr="00646AB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 v 1</w:t>
                            </w:r>
                          </w:p>
                          <w:p w14:paraId="5D3B90E2" w14:textId="3656482E" w:rsidR="00E52B9E" w:rsidRPr="003D6739" w:rsidRDefault="003D6739" w:rsidP="009372E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Základní vlastnosti PVA kosmetiky odpovídají použití </w:t>
                            </w:r>
                            <w:r w:rsidR="00CB2CDA">
                              <w:rPr>
                                <w:sz w:val="20"/>
                                <w:szCs w:val="20"/>
                              </w:rPr>
                              <w:t xml:space="preserve">ve formě </w:t>
                            </w:r>
                            <w:r w:rsidRPr="00703B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klasické pleťové masky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646ABE">
                              <w:rPr>
                                <w:sz w:val="20"/>
                                <w:szCs w:val="20"/>
                              </w:rPr>
                              <w:t xml:space="preserve">v silnější vrstvě) - 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>vytvoření filmu na pleti, intenzivní prostup aktivních látek</w:t>
                            </w:r>
                            <w:r w:rsidR="00646ABE">
                              <w:rPr>
                                <w:sz w:val="20"/>
                                <w:szCs w:val="20"/>
                              </w:rPr>
                              <w:t>. Tento způsob je ideální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 v rámci týdenní kosmetické rutiny a </w:t>
                            </w:r>
                            <w:r w:rsidR="00CB2CDA">
                              <w:rPr>
                                <w:sz w:val="20"/>
                                <w:szCs w:val="20"/>
                              </w:rPr>
                              <w:t xml:space="preserve">ideální 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>použití v kosmetických salonech</w:t>
                            </w:r>
                            <w:r w:rsidR="00CB2CDA">
                              <w:rPr>
                                <w:sz w:val="20"/>
                                <w:szCs w:val="20"/>
                              </w:rPr>
                              <w:t xml:space="preserve"> jako doplnění komplexních kosmetických ošetření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.  </w:t>
                            </w:r>
                            <w:r w:rsidR="00CB2CDA">
                              <w:rPr>
                                <w:sz w:val="20"/>
                                <w:szCs w:val="20"/>
                              </w:rPr>
                              <w:t>Navíc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 vysoká biokompatibilita a snášenlivost PVA umožňují použití produktu také pro každodenní péči jako </w:t>
                            </w:r>
                            <w:r w:rsidRPr="00703B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oplachové sérum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6ABE">
                              <w:rPr>
                                <w:sz w:val="20"/>
                                <w:szCs w:val="20"/>
                              </w:rPr>
                              <w:t xml:space="preserve">(v tenké vrstvě) 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>nebo přípravné sérum před aplikací jiných produktů a make-up (PVA produkt je však vždy nutné</w:t>
                            </w:r>
                            <w:r w:rsidR="00CB2CDA">
                              <w:rPr>
                                <w:sz w:val="20"/>
                                <w:szCs w:val="20"/>
                              </w:rPr>
                              <w:t xml:space="preserve"> před použitím jiných produktů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 opláchnout).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C19DAD" id="_x0000_s1030" type="#_x0000_t202" style="position:absolute;margin-left:-5pt;margin-top:282.65pt;width:49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" filled="f" stroked="f">
                <v:textbox style="mso-fit-shape-to-text:t">
                  <w:txbxContent>
                    <w:p w14:paraId="13E542AD" w14:textId="163B1557" w:rsidR="00E52B9E" w:rsidRPr="00646ABE" w:rsidRDefault="003A22BE" w:rsidP="00E7252C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46ABE">
                        <w:rPr>
                          <w:b/>
                          <w:bCs/>
                          <w:sz w:val="24"/>
                          <w:szCs w:val="24"/>
                        </w:rPr>
                        <w:t>Přípravek</w:t>
                      </w:r>
                      <w:r w:rsidR="00003862" w:rsidRPr="00646ABE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52B9E" w:rsidRPr="00646ABE">
                        <w:rPr>
                          <w:b/>
                          <w:bCs/>
                          <w:sz w:val="24"/>
                          <w:szCs w:val="24"/>
                        </w:rPr>
                        <w:t>2 v 1</w:t>
                      </w:r>
                    </w:p>
                    <w:p w14:paraId="5D3B90E2" w14:textId="3656482E" w:rsidR="00E52B9E" w:rsidRPr="003D6739" w:rsidRDefault="003D6739" w:rsidP="009372E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3D6739">
                        <w:rPr>
                          <w:sz w:val="20"/>
                          <w:szCs w:val="20"/>
                        </w:rPr>
                        <w:t xml:space="preserve">Základní vlastnosti PVA kosmetiky odpovídají použití </w:t>
                      </w:r>
                      <w:r w:rsidR="00CB2CDA">
                        <w:rPr>
                          <w:sz w:val="20"/>
                          <w:szCs w:val="20"/>
                        </w:rPr>
                        <w:t xml:space="preserve">ve formě </w:t>
                      </w:r>
                      <w:r w:rsidRPr="00703BF8">
                        <w:rPr>
                          <w:b/>
                          <w:bCs/>
                          <w:sz w:val="20"/>
                          <w:szCs w:val="20"/>
                        </w:rPr>
                        <w:t>klasické pleťové masky</w:t>
                      </w:r>
                      <w:r w:rsidRPr="003D6739">
                        <w:rPr>
                          <w:sz w:val="20"/>
                          <w:szCs w:val="20"/>
                        </w:rPr>
                        <w:t xml:space="preserve"> (</w:t>
                      </w:r>
                      <w:r w:rsidR="00646ABE">
                        <w:rPr>
                          <w:sz w:val="20"/>
                          <w:szCs w:val="20"/>
                        </w:rPr>
                        <w:t xml:space="preserve">v silnější vrstvě) - </w:t>
                      </w:r>
                      <w:r w:rsidRPr="003D6739">
                        <w:rPr>
                          <w:sz w:val="20"/>
                          <w:szCs w:val="20"/>
                        </w:rPr>
                        <w:t>vytvoření filmu na pleti, intenzivní prostup aktivních látek</w:t>
                      </w:r>
                      <w:r w:rsidR="00646ABE">
                        <w:rPr>
                          <w:sz w:val="20"/>
                          <w:szCs w:val="20"/>
                        </w:rPr>
                        <w:t>. Tento způsob je ideální</w:t>
                      </w:r>
                      <w:r w:rsidRPr="003D6739">
                        <w:rPr>
                          <w:sz w:val="20"/>
                          <w:szCs w:val="20"/>
                        </w:rPr>
                        <w:t xml:space="preserve"> v rámci týdenní kosmetické rutiny a </w:t>
                      </w:r>
                      <w:r w:rsidR="00CB2CDA">
                        <w:rPr>
                          <w:sz w:val="20"/>
                          <w:szCs w:val="20"/>
                        </w:rPr>
                        <w:t xml:space="preserve">ideální </w:t>
                      </w:r>
                      <w:r w:rsidRPr="003D6739">
                        <w:rPr>
                          <w:sz w:val="20"/>
                          <w:szCs w:val="20"/>
                        </w:rPr>
                        <w:t>použití v kosmetických salonech</w:t>
                      </w:r>
                      <w:r w:rsidR="00CB2CDA">
                        <w:rPr>
                          <w:sz w:val="20"/>
                          <w:szCs w:val="20"/>
                        </w:rPr>
                        <w:t xml:space="preserve"> jako doplnění komplexních kosmetických ošetření</w:t>
                      </w:r>
                      <w:r w:rsidRPr="003D6739">
                        <w:rPr>
                          <w:sz w:val="20"/>
                          <w:szCs w:val="20"/>
                        </w:rPr>
                        <w:t xml:space="preserve">.  </w:t>
                      </w:r>
                      <w:r w:rsidR="00CB2CDA">
                        <w:rPr>
                          <w:sz w:val="20"/>
                          <w:szCs w:val="20"/>
                        </w:rPr>
                        <w:t>Navíc</w:t>
                      </w:r>
                      <w:r w:rsidRPr="003D6739">
                        <w:rPr>
                          <w:sz w:val="20"/>
                          <w:szCs w:val="20"/>
                        </w:rPr>
                        <w:t xml:space="preserve"> vysoká biokompatibilita a snášenlivost PVA umožňují použití produktu také pro každodenní péči jako </w:t>
                      </w:r>
                      <w:r w:rsidRPr="00703BF8">
                        <w:rPr>
                          <w:b/>
                          <w:bCs/>
                          <w:sz w:val="20"/>
                          <w:szCs w:val="20"/>
                        </w:rPr>
                        <w:t>oplachové sérum</w:t>
                      </w:r>
                      <w:r w:rsidRPr="003D673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46ABE">
                        <w:rPr>
                          <w:sz w:val="20"/>
                          <w:szCs w:val="20"/>
                        </w:rPr>
                        <w:t xml:space="preserve">(v tenké vrstvě) </w:t>
                      </w:r>
                      <w:r w:rsidRPr="003D6739">
                        <w:rPr>
                          <w:sz w:val="20"/>
                          <w:szCs w:val="20"/>
                        </w:rPr>
                        <w:t>nebo přípravné sérum před aplikací jiných produktů a make-up (PVA produkt je však vždy nutné</w:t>
                      </w:r>
                      <w:r w:rsidR="00CB2CDA">
                        <w:rPr>
                          <w:sz w:val="20"/>
                          <w:szCs w:val="20"/>
                        </w:rPr>
                        <w:t xml:space="preserve"> před použitím jiných produktů</w:t>
                      </w:r>
                      <w:r w:rsidRPr="003D6739">
                        <w:rPr>
                          <w:sz w:val="20"/>
                          <w:szCs w:val="20"/>
                        </w:rPr>
                        <w:t xml:space="preserve"> opláchnout).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6981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54685BE" wp14:editId="568604DD">
                <wp:simplePos x="0" y="0"/>
                <wp:positionH relativeFrom="column">
                  <wp:posOffset>-63500</wp:posOffset>
                </wp:positionH>
                <wp:positionV relativeFrom="paragraph">
                  <wp:posOffset>2781300</wp:posOffset>
                </wp:positionV>
                <wp:extent cx="6353175" cy="1404620"/>
                <wp:effectExtent l="0" t="0" r="0" b="1270"/>
                <wp:wrapSquare wrapText="bothSides"/>
                <wp:docPr id="170709994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25502" w14:textId="374DFC66" w:rsidR="00DC407E" w:rsidRPr="00646ABE" w:rsidRDefault="00DC407E" w:rsidP="00E7252C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46AB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Inovativní přístup</w:t>
                            </w:r>
                            <w:r w:rsidR="00E52B9E" w:rsidRPr="00646AB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 jednoduché složení</w:t>
                            </w:r>
                          </w:p>
                          <w:p w14:paraId="6B374819" w14:textId="723E309C" w:rsidR="00DC407E" w:rsidRPr="003D6739" w:rsidRDefault="003D6739" w:rsidP="00E52B9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D6739">
                              <w:rPr>
                                <w:sz w:val="20"/>
                                <w:szCs w:val="20"/>
                              </w:rPr>
                              <w:t>Možnost k</w:t>
                            </w:r>
                            <w:r w:rsidR="00E52B9E" w:rsidRPr="003D6739">
                              <w:rPr>
                                <w:sz w:val="20"/>
                                <w:szCs w:val="20"/>
                              </w:rPr>
                              <w:t xml:space="preserve">ombinace jinak nesourodých aktivních látek bez nutnosti </w:t>
                            </w:r>
                            <w:r w:rsidR="00CB2CDA">
                              <w:rPr>
                                <w:sz w:val="20"/>
                                <w:szCs w:val="20"/>
                              </w:rPr>
                              <w:t xml:space="preserve">použití </w:t>
                            </w:r>
                            <w:r w:rsidR="00E52B9E" w:rsidRPr="003D6739">
                              <w:rPr>
                                <w:sz w:val="20"/>
                                <w:szCs w:val="20"/>
                              </w:rPr>
                              <w:t xml:space="preserve">emulgátorů a jiných přídavků činí z PVA kosmetiky chemicky </w:t>
                            </w:r>
                            <w:r w:rsidR="00E52B9E" w:rsidRPr="00703B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čistý produkt</w:t>
                            </w:r>
                            <w:r w:rsidR="00E52B9E" w:rsidRPr="003D6739">
                              <w:rPr>
                                <w:sz w:val="20"/>
                                <w:szCs w:val="20"/>
                              </w:rPr>
                              <w:t xml:space="preserve"> efektivně dopravující aktivní látky a nezatěžující pleť dalšími pomocnými molekulami</w:t>
                            </w:r>
                            <w:r w:rsidR="00CB2CDA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E52B9E" w:rsidRPr="003D673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4685BE" id="_x0000_s1031" type="#_x0000_t202" style="position:absolute;margin-left:-5pt;margin-top:219pt;width:500.2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" filled="f" stroked="f">
                <v:textbox style="mso-fit-shape-to-text:t">
                  <w:txbxContent>
                    <w:p w14:paraId="39925502" w14:textId="374DFC66" w:rsidR="00DC407E" w:rsidRPr="00646ABE" w:rsidRDefault="00DC407E" w:rsidP="00E7252C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46ABE">
                        <w:rPr>
                          <w:b/>
                          <w:bCs/>
                          <w:sz w:val="24"/>
                          <w:szCs w:val="24"/>
                        </w:rPr>
                        <w:t>Inovativní přístup</w:t>
                      </w:r>
                      <w:r w:rsidR="00E52B9E" w:rsidRPr="00646ABE">
                        <w:rPr>
                          <w:b/>
                          <w:bCs/>
                          <w:sz w:val="24"/>
                          <w:szCs w:val="24"/>
                        </w:rPr>
                        <w:t xml:space="preserve"> a jednoduché složení</w:t>
                      </w:r>
                    </w:p>
                    <w:p w14:paraId="6B374819" w14:textId="723E309C" w:rsidR="00DC407E" w:rsidRPr="003D6739" w:rsidRDefault="003D6739" w:rsidP="00E52B9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3D6739">
                        <w:rPr>
                          <w:sz w:val="20"/>
                          <w:szCs w:val="20"/>
                        </w:rPr>
                        <w:t>Možnost k</w:t>
                      </w:r>
                      <w:r w:rsidR="00E52B9E" w:rsidRPr="003D6739">
                        <w:rPr>
                          <w:sz w:val="20"/>
                          <w:szCs w:val="20"/>
                        </w:rPr>
                        <w:t xml:space="preserve">ombinace jinak nesourodých aktivních látek bez nutnosti </w:t>
                      </w:r>
                      <w:r w:rsidR="00CB2CDA">
                        <w:rPr>
                          <w:sz w:val="20"/>
                          <w:szCs w:val="20"/>
                        </w:rPr>
                        <w:t xml:space="preserve">použití </w:t>
                      </w:r>
                      <w:r w:rsidR="00E52B9E" w:rsidRPr="003D6739">
                        <w:rPr>
                          <w:sz w:val="20"/>
                          <w:szCs w:val="20"/>
                        </w:rPr>
                        <w:t xml:space="preserve">emulgátorů a jiných přídavků činí z PVA kosmetiky chemicky </w:t>
                      </w:r>
                      <w:r w:rsidR="00E52B9E" w:rsidRPr="00703BF8">
                        <w:rPr>
                          <w:b/>
                          <w:bCs/>
                          <w:sz w:val="20"/>
                          <w:szCs w:val="20"/>
                        </w:rPr>
                        <w:t>čistý produkt</w:t>
                      </w:r>
                      <w:r w:rsidR="00E52B9E" w:rsidRPr="003D6739">
                        <w:rPr>
                          <w:sz w:val="20"/>
                          <w:szCs w:val="20"/>
                        </w:rPr>
                        <w:t xml:space="preserve"> efektivně dopravující aktivní látky a nezatěžující pleť dalšími pomocnými molekulami</w:t>
                      </w:r>
                      <w:r w:rsidR="00CB2CDA">
                        <w:rPr>
                          <w:sz w:val="20"/>
                          <w:szCs w:val="20"/>
                        </w:rPr>
                        <w:t>.</w:t>
                      </w:r>
                      <w:r w:rsidR="00E52B9E" w:rsidRPr="003D6739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6981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2470F97" wp14:editId="0C752A89">
                <wp:simplePos x="0" y="0"/>
                <wp:positionH relativeFrom="column">
                  <wp:posOffset>-63500</wp:posOffset>
                </wp:positionH>
                <wp:positionV relativeFrom="paragraph">
                  <wp:posOffset>2022475</wp:posOffset>
                </wp:positionV>
                <wp:extent cx="6353175" cy="1404620"/>
                <wp:effectExtent l="0" t="0" r="0" b="1270"/>
                <wp:wrapSquare wrapText="bothSides"/>
                <wp:docPr id="169734735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B043E" w14:textId="66C109C6" w:rsidR="00DC407E" w:rsidRPr="00646ABE" w:rsidRDefault="00DC407E" w:rsidP="00E7252C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46AB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Polymerní struktura</w:t>
                            </w:r>
                          </w:p>
                          <w:p w14:paraId="384A4F4A" w14:textId="1BEF6F8A" w:rsidR="00DC407E" w:rsidRPr="003D6739" w:rsidRDefault="00DC407E" w:rsidP="00DC407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PVA </w:t>
                            </w:r>
                            <w:r w:rsidR="004D0CD0">
                              <w:rPr>
                                <w:sz w:val="20"/>
                                <w:szCs w:val="20"/>
                              </w:rPr>
                              <w:t>nosič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 vytváří po nanesení a zaschnutí na pokožce </w:t>
                            </w:r>
                            <w:r w:rsidRPr="00703B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polymerní síť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 (patrnou jako pevný povlak), který vytvoří mikroprostředí </w:t>
                            </w:r>
                            <w:r w:rsidR="00CB2CDA">
                              <w:rPr>
                                <w:sz w:val="20"/>
                                <w:szCs w:val="20"/>
                              </w:rPr>
                              <w:t xml:space="preserve">zabraňující odplavení a výrazně </w:t>
                            </w:r>
                            <w:r w:rsidR="00CB2CDA" w:rsidRPr="00703B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zlepšuje </w:t>
                            </w:r>
                            <w:r w:rsidRPr="00703B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vstřebávání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 xml:space="preserve"> aktivních molekul do pokožky. Samotný PVA </w:t>
                            </w:r>
                            <w:r w:rsidR="00CB2CDA">
                              <w:rPr>
                                <w:sz w:val="20"/>
                                <w:szCs w:val="20"/>
                              </w:rPr>
                              <w:t xml:space="preserve">nosič </w:t>
                            </w:r>
                            <w:r w:rsidRPr="003D6739">
                              <w:rPr>
                                <w:sz w:val="20"/>
                                <w:szCs w:val="20"/>
                              </w:rPr>
                              <w:t>se nevstřebává.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470F97" id="_x0000_s1032" type="#_x0000_t202" style="position:absolute;margin-left:-5pt;margin-top:159.25pt;width:500.2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" filled="f" stroked="f">
                <v:textbox style="mso-fit-shape-to-text:t">
                  <w:txbxContent>
                    <w:p w14:paraId="276B043E" w14:textId="66C109C6" w:rsidR="00DC407E" w:rsidRPr="00646ABE" w:rsidRDefault="00DC407E" w:rsidP="00E7252C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46ABE">
                        <w:rPr>
                          <w:b/>
                          <w:bCs/>
                          <w:sz w:val="24"/>
                          <w:szCs w:val="24"/>
                        </w:rPr>
                        <w:t>Polymerní struktura</w:t>
                      </w:r>
                    </w:p>
                    <w:p w14:paraId="384A4F4A" w14:textId="1BEF6F8A" w:rsidR="00DC407E" w:rsidRPr="003D6739" w:rsidRDefault="00DC407E" w:rsidP="00DC407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3D6739">
                        <w:rPr>
                          <w:sz w:val="20"/>
                          <w:szCs w:val="20"/>
                        </w:rPr>
                        <w:t xml:space="preserve">PVA </w:t>
                      </w:r>
                      <w:r w:rsidR="004D0CD0">
                        <w:rPr>
                          <w:sz w:val="20"/>
                          <w:szCs w:val="20"/>
                        </w:rPr>
                        <w:t>nosič</w:t>
                      </w:r>
                      <w:r w:rsidRPr="003D6739">
                        <w:rPr>
                          <w:sz w:val="20"/>
                          <w:szCs w:val="20"/>
                        </w:rPr>
                        <w:t xml:space="preserve"> vytváří po nanesení a zaschnutí na pokožce </w:t>
                      </w:r>
                      <w:r w:rsidRPr="00703BF8">
                        <w:rPr>
                          <w:b/>
                          <w:bCs/>
                          <w:sz w:val="20"/>
                          <w:szCs w:val="20"/>
                        </w:rPr>
                        <w:t>polymerní síť</w:t>
                      </w:r>
                      <w:r w:rsidRPr="003D6739">
                        <w:rPr>
                          <w:sz w:val="20"/>
                          <w:szCs w:val="20"/>
                        </w:rPr>
                        <w:t xml:space="preserve"> (patrnou jako pevný povlak), který vytvoří mikroprostředí </w:t>
                      </w:r>
                      <w:r w:rsidR="00CB2CDA">
                        <w:rPr>
                          <w:sz w:val="20"/>
                          <w:szCs w:val="20"/>
                        </w:rPr>
                        <w:t xml:space="preserve">zabraňující odplavení a výrazně </w:t>
                      </w:r>
                      <w:r w:rsidR="00CB2CDA" w:rsidRPr="00703BF8">
                        <w:rPr>
                          <w:b/>
                          <w:bCs/>
                          <w:sz w:val="20"/>
                          <w:szCs w:val="20"/>
                        </w:rPr>
                        <w:t xml:space="preserve">zlepšuje </w:t>
                      </w:r>
                      <w:r w:rsidRPr="00703BF8">
                        <w:rPr>
                          <w:b/>
                          <w:bCs/>
                          <w:sz w:val="20"/>
                          <w:szCs w:val="20"/>
                        </w:rPr>
                        <w:t>vstřebávání</w:t>
                      </w:r>
                      <w:r w:rsidRPr="003D6739">
                        <w:rPr>
                          <w:sz w:val="20"/>
                          <w:szCs w:val="20"/>
                        </w:rPr>
                        <w:t xml:space="preserve"> aktivních molekul do pokožky. Samotný PVA </w:t>
                      </w:r>
                      <w:r w:rsidR="00CB2CDA">
                        <w:rPr>
                          <w:sz w:val="20"/>
                          <w:szCs w:val="20"/>
                        </w:rPr>
                        <w:t xml:space="preserve">nosič </w:t>
                      </w:r>
                      <w:r w:rsidRPr="003D6739">
                        <w:rPr>
                          <w:sz w:val="20"/>
                          <w:szCs w:val="20"/>
                        </w:rPr>
                        <w:t>se nevstřebává.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4F40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1FF8897" wp14:editId="3424D9F8">
                <wp:simplePos x="0" y="0"/>
                <wp:positionH relativeFrom="column">
                  <wp:posOffset>-64135</wp:posOffset>
                </wp:positionH>
                <wp:positionV relativeFrom="paragraph">
                  <wp:posOffset>1079500</wp:posOffset>
                </wp:positionV>
                <wp:extent cx="6353175" cy="1404620"/>
                <wp:effectExtent l="0" t="0" r="0" b="5080"/>
                <wp:wrapSquare wrapText="bothSides"/>
                <wp:docPr id="137145544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F94A4" w14:textId="5E7CFE4F" w:rsidR="00436D1E" w:rsidRPr="00646ABE" w:rsidRDefault="00436D1E" w:rsidP="00E7252C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46AB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Intensive</w:t>
                            </w:r>
                            <w:proofErr w:type="spellEnd"/>
                            <w:r w:rsidRPr="00646AB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PVA </w:t>
                            </w:r>
                            <w:proofErr w:type="spellStart"/>
                            <w:r w:rsidRPr="00646AB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Carrier</w:t>
                            </w:r>
                            <w:proofErr w:type="spellEnd"/>
                            <w:r w:rsidR="00A4223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™</w:t>
                            </w:r>
                          </w:p>
                          <w:p w14:paraId="06512CA2" w14:textId="2CCDF560" w:rsidR="00436D1E" w:rsidRPr="003D6739" w:rsidRDefault="004D0CD0" w:rsidP="00646AB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Unikátní </w:t>
                            </w:r>
                            <w:r w:rsidRPr="00703B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</w:t>
                            </w:r>
                            <w:r w:rsidR="001A2457" w:rsidRPr="00703B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atentovaná úprava PVA</w:t>
                            </w:r>
                            <w:r w:rsidR="001A2457" w:rsidRPr="003D6739">
                              <w:rPr>
                                <w:sz w:val="20"/>
                                <w:szCs w:val="20"/>
                              </w:rPr>
                              <w:t xml:space="preserve"> vedla ke vzniku kosmetického nosiče, který umocňuje pozitivní vlastnosti PVA </w:t>
                            </w:r>
                            <w:r w:rsidR="00DC407E" w:rsidRPr="003D6739">
                              <w:rPr>
                                <w:sz w:val="20"/>
                                <w:szCs w:val="20"/>
                              </w:rPr>
                              <w:t>ve vodném roztoku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a </w:t>
                            </w:r>
                            <w:r w:rsidR="00DC407E" w:rsidRPr="003D6739">
                              <w:rPr>
                                <w:sz w:val="20"/>
                                <w:szCs w:val="20"/>
                              </w:rPr>
                              <w:t>umožňuje součinnost jinak obtížně společně rozpustných molekul aktivních látek (rozpustných ve vodě i v tucích), jako je např. kyselina hyaluronová a CBD, a to bez nutnosti použití emulgátorů a dalších přídavných molekul.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FF8897" id="_x0000_s1033" type="#_x0000_t202" style="position:absolute;margin-left:-5.05pt;margin-top:85pt;width:500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" filled="f" stroked="f">
                <v:textbox style="mso-fit-shape-to-text:t">
                  <w:txbxContent>
                    <w:p w14:paraId="010F94A4" w14:textId="5E7CFE4F" w:rsidR="00436D1E" w:rsidRPr="00646ABE" w:rsidRDefault="00436D1E" w:rsidP="00E7252C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646ABE">
                        <w:rPr>
                          <w:b/>
                          <w:bCs/>
                          <w:sz w:val="24"/>
                          <w:szCs w:val="24"/>
                        </w:rPr>
                        <w:t>Intensive</w:t>
                      </w:r>
                      <w:proofErr w:type="spellEnd"/>
                      <w:r w:rsidRPr="00646ABE">
                        <w:rPr>
                          <w:b/>
                          <w:bCs/>
                          <w:sz w:val="24"/>
                          <w:szCs w:val="24"/>
                        </w:rPr>
                        <w:t xml:space="preserve"> PVA </w:t>
                      </w:r>
                      <w:proofErr w:type="spellStart"/>
                      <w:r w:rsidRPr="00646ABE">
                        <w:rPr>
                          <w:b/>
                          <w:bCs/>
                          <w:sz w:val="24"/>
                          <w:szCs w:val="24"/>
                        </w:rPr>
                        <w:t>Carrier</w:t>
                      </w:r>
                      <w:proofErr w:type="spellEnd"/>
                      <w:r w:rsidR="00A42232">
                        <w:rPr>
                          <w:b/>
                          <w:bCs/>
                          <w:sz w:val="24"/>
                          <w:szCs w:val="24"/>
                        </w:rPr>
                        <w:t>™</w:t>
                      </w:r>
                    </w:p>
                    <w:p w14:paraId="06512CA2" w14:textId="2CCDF560" w:rsidR="00436D1E" w:rsidRPr="003D6739" w:rsidRDefault="004D0CD0" w:rsidP="00646AB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Unikátní </w:t>
                      </w:r>
                      <w:r w:rsidRPr="00703BF8">
                        <w:rPr>
                          <w:b/>
                          <w:bCs/>
                          <w:sz w:val="20"/>
                          <w:szCs w:val="20"/>
                        </w:rPr>
                        <w:t>p</w:t>
                      </w:r>
                      <w:r w:rsidR="001A2457" w:rsidRPr="00703BF8">
                        <w:rPr>
                          <w:b/>
                          <w:bCs/>
                          <w:sz w:val="20"/>
                          <w:szCs w:val="20"/>
                        </w:rPr>
                        <w:t>atentovaná úprava PVA</w:t>
                      </w:r>
                      <w:r w:rsidR="001A2457" w:rsidRPr="003D6739">
                        <w:rPr>
                          <w:sz w:val="20"/>
                          <w:szCs w:val="20"/>
                        </w:rPr>
                        <w:t xml:space="preserve"> vedla ke vzniku kosmetického nosiče, který umocňuje pozitivní vlastnosti PVA </w:t>
                      </w:r>
                      <w:r w:rsidR="00DC407E" w:rsidRPr="003D6739">
                        <w:rPr>
                          <w:sz w:val="20"/>
                          <w:szCs w:val="20"/>
                        </w:rPr>
                        <w:t>ve vodném roztoku</w:t>
                      </w:r>
                      <w:r>
                        <w:rPr>
                          <w:sz w:val="20"/>
                          <w:szCs w:val="20"/>
                        </w:rPr>
                        <w:t xml:space="preserve"> a </w:t>
                      </w:r>
                      <w:r w:rsidR="00DC407E" w:rsidRPr="003D6739">
                        <w:rPr>
                          <w:sz w:val="20"/>
                          <w:szCs w:val="20"/>
                        </w:rPr>
                        <w:t>umožňuje součinnost jinak obtížně společně rozpustných molekul aktivních látek (rozpustných ve vodě i v tucích), jako je např. kyselina hyaluronová a CBD, a to bez nutnosti použití emulgátorů a dalších přídavných molekul.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B2CDA" w:rsidRPr="001279B3">
        <w:rPr>
          <w:rFonts w:cs="Calibri"/>
          <w:noProof/>
          <w:lang w:val="en-GB"/>
        </w:rPr>
        <w:drawing>
          <wp:anchor distT="0" distB="0" distL="114300" distR="114300" simplePos="0" relativeHeight="251661312" behindDoc="1" locked="0" layoutInCell="1" allowOverlap="1" wp14:anchorId="0EE38C25" wp14:editId="4559861F">
            <wp:simplePos x="0" y="0"/>
            <wp:positionH relativeFrom="column">
              <wp:posOffset>7493635</wp:posOffset>
            </wp:positionH>
            <wp:positionV relativeFrom="paragraph">
              <wp:posOffset>4925060</wp:posOffset>
            </wp:positionV>
            <wp:extent cx="1590040" cy="760730"/>
            <wp:effectExtent l="0" t="0" r="0" b="1270"/>
            <wp:wrapNone/>
            <wp:docPr id="391674404" name="Obrázek 1" descr="Obsah obrázku kruh, skica, diagram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674404" name="Obrázek 1" descr="Obsah obrázku kruh, skica, diagram, design&#10;&#10;Obsah generovaný pomocí AI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A20A4" w:rsidSect="00646ABE">
      <w:pgSz w:w="11906" w:h="16838"/>
      <w:pgMar w:top="1417" w:right="1417" w:bottom="1417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8A350" w14:textId="77777777" w:rsidR="00167353" w:rsidRDefault="00167353" w:rsidP="00C62BC8">
      <w:pPr>
        <w:spacing w:after="0" w:line="240" w:lineRule="auto"/>
      </w:pPr>
      <w:r>
        <w:separator/>
      </w:r>
    </w:p>
  </w:endnote>
  <w:endnote w:type="continuationSeparator" w:id="0">
    <w:p w14:paraId="684430C0" w14:textId="77777777" w:rsidR="00167353" w:rsidRDefault="00167353" w:rsidP="00C62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3F467" w14:textId="77777777" w:rsidR="00167353" w:rsidRDefault="00167353" w:rsidP="00C62BC8">
      <w:pPr>
        <w:spacing w:after="0" w:line="240" w:lineRule="auto"/>
      </w:pPr>
      <w:r>
        <w:separator/>
      </w:r>
    </w:p>
  </w:footnote>
  <w:footnote w:type="continuationSeparator" w:id="0">
    <w:p w14:paraId="066629D0" w14:textId="77777777" w:rsidR="00167353" w:rsidRDefault="00167353" w:rsidP="00C62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7400A"/>
    <w:multiLevelType w:val="hybridMultilevel"/>
    <w:tmpl w:val="00A878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84931"/>
    <w:multiLevelType w:val="hybridMultilevel"/>
    <w:tmpl w:val="342C04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929972">
    <w:abstractNumId w:val="1"/>
  </w:num>
  <w:num w:numId="2" w16cid:durableId="975766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686"/>
    <w:rsid w:val="00003862"/>
    <w:rsid w:val="000F1A90"/>
    <w:rsid w:val="001542B7"/>
    <w:rsid w:val="00167353"/>
    <w:rsid w:val="001A2457"/>
    <w:rsid w:val="00271830"/>
    <w:rsid w:val="00284181"/>
    <w:rsid w:val="002F432C"/>
    <w:rsid w:val="0033065F"/>
    <w:rsid w:val="003449F7"/>
    <w:rsid w:val="003A22BE"/>
    <w:rsid w:val="003D6739"/>
    <w:rsid w:val="00436D1E"/>
    <w:rsid w:val="00440173"/>
    <w:rsid w:val="00484EDB"/>
    <w:rsid w:val="004D0CD0"/>
    <w:rsid w:val="005C21B8"/>
    <w:rsid w:val="005F760F"/>
    <w:rsid w:val="00646ABE"/>
    <w:rsid w:val="00703BF8"/>
    <w:rsid w:val="007602F1"/>
    <w:rsid w:val="008A4BAA"/>
    <w:rsid w:val="008A6CB0"/>
    <w:rsid w:val="008B626E"/>
    <w:rsid w:val="009372EB"/>
    <w:rsid w:val="009D5D91"/>
    <w:rsid w:val="009E0686"/>
    <w:rsid w:val="00A42232"/>
    <w:rsid w:val="00BB34BE"/>
    <w:rsid w:val="00C62BC8"/>
    <w:rsid w:val="00C95F11"/>
    <w:rsid w:val="00CB2CDA"/>
    <w:rsid w:val="00D05967"/>
    <w:rsid w:val="00D31A46"/>
    <w:rsid w:val="00DC407E"/>
    <w:rsid w:val="00DF748C"/>
    <w:rsid w:val="00E52B9E"/>
    <w:rsid w:val="00E7252C"/>
    <w:rsid w:val="00EA20A4"/>
    <w:rsid w:val="00EF4F40"/>
    <w:rsid w:val="00EF69A8"/>
    <w:rsid w:val="00F94049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455F7"/>
  <w15:chartTrackingRefBased/>
  <w15:docId w15:val="{A85B30BA-DDB9-4C3B-871C-A468BD98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0173"/>
  </w:style>
  <w:style w:type="paragraph" w:styleId="Nadpis1">
    <w:name w:val="heading 1"/>
    <w:basedOn w:val="Normln"/>
    <w:next w:val="Normln"/>
    <w:link w:val="Nadpis1Char"/>
    <w:uiPriority w:val="9"/>
    <w:qFormat/>
    <w:rsid w:val="009E06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0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06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06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06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06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06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06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06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06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06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06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068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068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06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06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06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068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06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0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06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06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06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068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068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068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06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068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068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B2CD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B2CDA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62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2BC8"/>
  </w:style>
  <w:style w:type="paragraph" w:styleId="Zpat">
    <w:name w:val="footer"/>
    <w:basedOn w:val="Normln"/>
    <w:link w:val="ZpatChar"/>
    <w:uiPriority w:val="99"/>
    <w:unhideWhenUsed/>
    <w:rsid w:val="00C62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2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Kubíček</dc:creator>
  <cp:keywords/>
  <dc:description/>
  <cp:lastModifiedBy>Luboš Kubíček</cp:lastModifiedBy>
  <cp:revision>3</cp:revision>
  <dcterms:created xsi:type="dcterms:W3CDTF">2026-05-21T17:35:00Z</dcterms:created>
  <dcterms:modified xsi:type="dcterms:W3CDTF">2026-05-21T17:47:00Z</dcterms:modified>
</cp:coreProperties>
</file>